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EDDAA" w14:textId="77777777" w:rsidR="00FD61CD" w:rsidRDefault="00FD61CD" w:rsidP="00FD61CD">
      <w:pPr>
        <w:ind w:left="5954"/>
      </w:pPr>
      <w:r>
        <w:t xml:space="preserve">Prašymų suteikti paramą būstui </w:t>
      </w:r>
    </w:p>
    <w:p w14:paraId="147A6CA5" w14:textId="77777777" w:rsidR="00FD61CD" w:rsidRDefault="00FD61CD" w:rsidP="00FD61CD">
      <w:pPr>
        <w:ind w:left="5954"/>
      </w:pPr>
      <w:r>
        <w:t xml:space="preserve">įsigyti ar išsinuomoti </w:t>
      </w:r>
    </w:p>
    <w:p w14:paraId="37A6BE06" w14:textId="77777777" w:rsidR="00FD61CD" w:rsidRDefault="00FD61CD" w:rsidP="00FD61CD">
      <w:pPr>
        <w:ind w:left="5954"/>
      </w:pPr>
      <w:r>
        <w:t xml:space="preserve">nagrinėjimo tvarkos aprašo </w:t>
      </w:r>
    </w:p>
    <w:p w14:paraId="12D4BBFB" w14:textId="77777777" w:rsidR="00FD61CD" w:rsidRDefault="00FD61CD" w:rsidP="00FD61CD">
      <w:pPr>
        <w:ind w:left="5954"/>
      </w:pPr>
      <w:r>
        <w:t>6 priedas</w:t>
      </w:r>
    </w:p>
    <w:p w14:paraId="063C50D2" w14:textId="77777777" w:rsidR="00FD61CD" w:rsidRDefault="00FD61CD" w:rsidP="00FD61CD">
      <w:pPr>
        <w:ind w:left="5954"/>
      </w:pPr>
    </w:p>
    <w:p w14:paraId="52F54A73" w14:textId="77777777" w:rsidR="00FD61CD" w:rsidRDefault="00FD61CD" w:rsidP="00FD61CD">
      <w:pPr>
        <w:jc w:val="center"/>
      </w:pPr>
      <w:r>
        <w:rPr>
          <w:b/>
        </w:rPr>
        <w:t>PAJAMŲ, KURIOS, VADOVAUJANTIS LIETUVOS RESPUBLIKOS PINIGINĖS SOCIALINĖS PARAMOS NEPASITURINTIEMS GYVENTOJAMS ĮSTATYMO 17 STRAIPSNIO 1 DALIMI, NEĮSKAITOMOS Į ASMENŲ IR ŠEIMŲ GAUNAMAS PAJAMAS, SĄRAŠAS</w:t>
      </w:r>
    </w:p>
    <w:p w14:paraId="27360687" w14:textId="77777777" w:rsidR="00FD61CD" w:rsidRDefault="00FD61CD" w:rsidP="00FD61CD">
      <w:pPr>
        <w:jc w:val="center"/>
        <w:rPr>
          <w:b/>
        </w:rPr>
      </w:pPr>
    </w:p>
    <w:p w14:paraId="5EA54055" w14:textId="77777777" w:rsidR="00FD61CD" w:rsidRDefault="00FD61CD" w:rsidP="00FD61CD">
      <w:pPr>
        <w:rPr>
          <w:szCs w:val="24"/>
        </w:rPr>
      </w:pPr>
      <w:r>
        <w:rPr>
          <w:szCs w:val="24"/>
        </w:rPr>
        <w:t>ASMUO, KURIS PATEIKIA PRIEDĄ¹</w:t>
      </w:r>
    </w:p>
    <w:tbl>
      <w:tblPr>
        <w:tblW w:w="8674" w:type="dxa"/>
        <w:tblInd w:w="-34" w:type="dxa"/>
        <w:tblCellMar>
          <w:left w:w="10" w:type="dxa"/>
          <w:right w:w="10" w:type="dxa"/>
        </w:tblCellMar>
        <w:tblLook w:val="0000" w:firstRow="0" w:lastRow="0" w:firstColumn="0" w:lastColumn="0" w:noHBand="0" w:noVBand="0"/>
      </w:tblPr>
      <w:tblGrid>
        <w:gridCol w:w="1377"/>
        <w:gridCol w:w="281"/>
        <w:gridCol w:w="280"/>
        <w:gridCol w:w="281"/>
        <w:gridCol w:w="281"/>
        <w:gridCol w:w="280"/>
        <w:gridCol w:w="281"/>
        <w:gridCol w:w="280"/>
        <w:gridCol w:w="281"/>
        <w:gridCol w:w="281"/>
        <w:gridCol w:w="280"/>
        <w:gridCol w:w="281"/>
        <w:gridCol w:w="281"/>
        <w:gridCol w:w="281"/>
        <w:gridCol w:w="280"/>
        <w:gridCol w:w="281"/>
        <w:gridCol w:w="280"/>
        <w:gridCol w:w="281"/>
        <w:gridCol w:w="281"/>
        <w:gridCol w:w="280"/>
        <w:gridCol w:w="281"/>
        <w:gridCol w:w="280"/>
        <w:gridCol w:w="281"/>
        <w:gridCol w:w="281"/>
        <w:gridCol w:w="280"/>
        <w:gridCol w:w="281"/>
        <w:gridCol w:w="281"/>
      </w:tblGrid>
      <w:tr w:rsidR="00FD61CD" w14:paraId="4793E624" w14:textId="77777777" w:rsidTr="00B9292F">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1EE2D" w14:textId="77777777" w:rsidR="00FD61CD" w:rsidRDefault="00FD61CD" w:rsidP="00B9292F">
            <w:pPr>
              <w:rPr>
                <w:szCs w:val="24"/>
              </w:rPr>
            </w:pPr>
            <w:r>
              <w:rPr>
                <w:szCs w:val="24"/>
              </w:rPr>
              <w:t>Vardas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ADA09" w14:textId="77777777" w:rsidR="00FD61CD" w:rsidRDefault="00FD61CD" w:rsidP="00B9292F">
            <w:pPr>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B7320" w14:textId="77777777" w:rsidR="00FD61CD" w:rsidRDefault="00FD61CD" w:rsidP="00B9292F">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C3CA8" w14:textId="77777777" w:rsidR="00FD61CD" w:rsidRDefault="00FD61CD" w:rsidP="00B9292F">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FF56A" w14:textId="77777777" w:rsidR="00FD61CD" w:rsidRDefault="00FD61CD" w:rsidP="00B9292F">
            <w:pPr>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6AB11" w14:textId="77777777" w:rsidR="00FD61CD" w:rsidRDefault="00FD61CD" w:rsidP="00B9292F">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D708F" w14:textId="77777777" w:rsidR="00FD61CD" w:rsidRDefault="00FD61CD" w:rsidP="00B9292F">
            <w:pPr>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3FF6E" w14:textId="77777777" w:rsidR="00FD61CD" w:rsidRDefault="00FD61CD" w:rsidP="00B9292F">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B04DE" w14:textId="77777777" w:rsidR="00FD61CD" w:rsidRDefault="00FD61CD" w:rsidP="00B9292F">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66D53" w14:textId="77777777" w:rsidR="00FD61CD" w:rsidRDefault="00FD61CD" w:rsidP="00B9292F">
            <w:pPr>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CD73A" w14:textId="77777777" w:rsidR="00FD61CD" w:rsidRDefault="00FD61CD" w:rsidP="00B9292F">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739B040" w14:textId="77777777" w:rsidR="00FD61CD" w:rsidRDefault="00FD61CD" w:rsidP="00B9292F">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B5B78" w14:textId="77777777" w:rsidR="00FD61CD" w:rsidRDefault="00FD61CD" w:rsidP="00B9292F">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0EABB" w14:textId="77777777" w:rsidR="00FD61CD" w:rsidRDefault="00FD61CD" w:rsidP="00B9292F">
            <w:pPr>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9BD21" w14:textId="77777777" w:rsidR="00FD61CD" w:rsidRDefault="00FD61CD" w:rsidP="00B9292F">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999D9" w14:textId="77777777" w:rsidR="00FD61CD" w:rsidRDefault="00FD61CD" w:rsidP="00B9292F">
            <w:pPr>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FBACD" w14:textId="77777777" w:rsidR="00FD61CD" w:rsidRDefault="00FD61CD" w:rsidP="00B9292F">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E2151" w14:textId="77777777" w:rsidR="00FD61CD" w:rsidRDefault="00FD61CD" w:rsidP="00B9292F">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0E7E8" w14:textId="77777777" w:rsidR="00FD61CD" w:rsidRDefault="00FD61CD" w:rsidP="00B9292F">
            <w:pPr>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D940F" w14:textId="77777777" w:rsidR="00FD61CD" w:rsidRDefault="00FD61CD" w:rsidP="00B9292F">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5E90E" w14:textId="77777777" w:rsidR="00FD61CD" w:rsidRDefault="00FD61CD" w:rsidP="00B9292F">
            <w:pPr>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A7D3F" w14:textId="77777777" w:rsidR="00FD61CD" w:rsidRDefault="00FD61CD" w:rsidP="00B9292F">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3DECF" w14:textId="77777777" w:rsidR="00FD61CD" w:rsidRDefault="00FD61CD" w:rsidP="00B9292F">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78E09" w14:textId="77777777" w:rsidR="00FD61CD" w:rsidRDefault="00FD61CD" w:rsidP="00B9292F">
            <w:pPr>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092CA" w14:textId="77777777" w:rsidR="00FD61CD" w:rsidRDefault="00FD61CD" w:rsidP="00B9292F">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069A" w14:textId="77777777" w:rsidR="00FD61CD" w:rsidRDefault="00FD61CD" w:rsidP="00B9292F">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63D20" w14:textId="77777777" w:rsidR="00FD61CD" w:rsidRDefault="00FD61CD" w:rsidP="00B9292F">
            <w:pPr>
              <w:rPr>
                <w:szCs w:val="24"/>
              </w:rPr>
            </w:pPr>
          </w:p>
        </w:tc>
      </w:tr>
    </w:tbl>
    <w:p w14:paraId="0FF0D41D" w14:textId="77777777" w:rsidR="00FD61CD" w:rsidRDefault="00FD61CD" w:rsidP="00FD61CD">
      <w:pPr>
        <w:rPr>
          <w:b/>
        </w:rPr>
      </w:pPr>
    </w:p>
    <w:tbl>
      <w:tblPr>
        <w:tblW w:w="8387" w:type="dxa"/>
        <w:tblInd w:w="-34" w:type="dxa"/>
        <w:tblCellMar>
          <w:left w:w="10" w:type="dxa"/>
          <w:right w:w="10" w:type="dxa"/>
        </w:tblCellMar>
        <w:tblLook w:val="0000" w:firstRow="0" w:lastRow="0" w:firstColumn="0" w:lastColumn="0" w:noHBand="0" w:noVBand="0"/>
      </w:tblPr>
      <w:tblGrid>
        <w:gridCol w:w="1375"/>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FD61CD" w14:paraId="437599AE" w14:textId="77777777" w:rsidTr="00B9292F">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618A1" w14:textId="77777777" w:rsidR="00FD61CD" w:rsidRDefault="00FD61CD" w:rsidP="00B9292F">
            <w:pPr>
              <w:rPr>
                <w:szCs w:val="24"/>
              </w:rPr>
            </w:pPr>
            <w:r>
              <w:rPr>
                <w:szCs w:val="24"/>
              </w:rPr>
              <w:t>Pavardė</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BA5E3" w14:textId="77777777" w:rsidR="00FD61CD" w:rsidRDefault="00FD61CD" w:rsidP="00B9292F">
            <w:pPr>
              <w:rPr>
                <w:szCs w:val="24"/>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7E7A7" w14:textId="77777777" w:rsidR="00FD61CD" w:rsidRDefault="00FD61CD" w:rsidP="00B9292F">
            <w:pPr>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EEAFB" w14:textId="77777777" w:rsidR="00FD61CD" w:rsidRDefault="00FD61CD" w:rsidP="00B9292F">
            <w:pPr>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955A9" w14:textId="77777777" w:rsidR="00FD61CD" w:rsidRDefault="00FD61CD" w:rsidP="00B9292F">
            <w:pPr>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7E9E5" w14:textId="77777777" w:rsidR="00FD61CD" w:rsidRDefault="00FD61CD" w:rsidP="00B9292F">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4C432" w14:textId="77777777" w:rsidR="00FD61CD" w:rsidRDefault="00FD61CD" w:rsidP="00B9292F">
            <w:pPr>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76902" w14:textId="77777777" w:rsidR="00FD61CD" w:rsidRDefault="00FD61CD" w:rsidP="00B9292F">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4706E" w14:textId="77777777" w:rsidR="00FD61CD" w:rsidRDefault="00FD61CD" w:rsidP="00B9292F">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A0BCC" w14:textId="77777777" w:rsidR="00FD61CD" w:rsidRDefault="00FD61CD" w:rsidP="00B9292F">
            <w:pPr>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350CD" w14:textId="77777777" w:rsidR="00FD61CD" w:rsidRDefault="00FD61CD" w:rsidP="00B9292F">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F8B16" w14:textId="77777777" w:rsidR="00FD61CD" w:rsidRDefault="00FD61CD" w:rsidP="00B9292F">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790D4" w14:textId="77777777" w:rsidR="00FD61CD" w:rsidRDefault="00FD61CD" w:rsidP="00B9292F">
            <w:pPr>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BD395" w14:textId="77777777" w:rsidR="00FD61CD" w:rsidRDefault="00FD61CD" w:rsidP="00B9292F">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0C84F" w14:textId="77777777" w:rsidR="00FD61CD" w:rsidRDefault="00FD61CD" w:rsidP="00B9292F">
            <w:pPr>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1359E" w14:textId="77777777" w:rsidR="00FD61CD" w:rsidRDefault="00FD61CD" w:rsidP="00B9292F">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2F411" w14:textId="77777777" w:rsidR="00FD61CD" w:rsidRDefault="00FD61CD" w:rsidP="00B9292F">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A322E" w14:textId="77777777" w:rsidR="00FD61CD" w:rsidRDefault="00FD61CD" w:rsidP="00B9292F">
            <w:pPr>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3C7E2" w14:textId="77777777" w:rsidR="00FD61CD" w:rsidRDefault="00FD61CD" w:rsidP="00B9292F">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F348" w14:textId="77777777" w:rsidR="00FD61CD" w:rsidRDefault="00FD61CD" w:rsidP="00B9292F">
            <w:pPr>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CE441" w14:textId="77777777" w:rsidR="00FD61CD" w:rsidRDefault="00FD61CD" w:rsidP="00B9292F">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D55F4" w14:textId="77777777" w:rsidR="00FD61CD" w:rsidRDefault="00FD61CD" w:rsidP="00B9292F">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717EE" w14:textId="77777777" w:rsidR="00FD61CD" w:rsidRDefault="00FD61CD" w:rsidP="00B9292F">
            <w:pPr>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DD855" w14:textId="77777777" w:rsidR="00FD61CD" w:rsidRDefault="00FD61CD" w:rsidP="00B9292F">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121AD" w14:textId="77777777" w:rsidR="00FD61CD" w:rsidRDefault="00FD61CD" w:rsidP="00B9292F">
            <w:pPr>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5B9CC" w14:textId="77777777" w:rsidR="00FD61CD" w:rsidRDefault="00FD61CD" w:rsidP="00B9292F">
            <w:pPr>
              <w:rPr>
                <w:szCs w:val="24"/>
              </w:rPr>
            </w:pPr>
          </w:p>
        </w:tc>
      </w:tr>
    </w:tbl>
    <w:p w14:paraId="1195887F" w14:textId="77777777" w:rsidR="00FD61CD" w:rsidRDefault="00FD61CD" w:rsidP="00FD61CD">
      <w:pPr>
        <w:rPr>
          <w:b/>
        </w:rPr>
      </w:pPr>
    </w:p>
    <w:tbl>
      <w:tblPr>
        <w:tblW w:w="9321" w:type="dxa"/>
        <w:tblInd w:w="-34" w:type="dxa"/>
        <w:tblCellMar>
          <w:left w:w="10" w:type="dxa"/>
          <w:right w:w="10" w:type="dxa"/>
        </w:tblCellMar>
        <w:tblLook w:val="0000" w:firstRow="0" w:lastRow="0" w:firstColumn="0" w:lastColumn="0" w:noHBand="0" w:noVBand="0"/>
      </w:tblPr>
      <w:tblGrid>
        <w:gridCol w:w="1985"/>
        <w:gridCol w:w="284"/>
        <w:gridCol w:w="283"/>
        <w:gridCol w:w="284"/>
        <w:gridCol w:w="283"/>
        <w:gridCol w:w="284"/>
        <w:gridCol w:w="283"/>
        <w:gridCol w:w="284"/>
        <w:gridCol w:w="283"/>
        <w:gridCol w:w="284"/>
        <w:gridCol w:w="283"/>
        <w:gridCol w:w="284"/>
        <w:gridCol w:w="4217"/>
      </w:tblGrid>
      <w:tr w:rsidR="00FD61CD" w14:paraId="3726F5F6" w14:textId="77777777" w:rsidTr="00B9292F">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23346" w14:textId="77777777" w:rsidR="00FD61CD" w:rsidRDefault="00FD61CD" w:rsidP="00B9292F">
            <w:pPr>
              <w:rPr>
                <w:szCs w:val="24"/>
              </w:rPr>
            </w:pPr>
            <w:r>
              <w:rPr>
                <w:szCs w:val="24"/>
              </w:rPr>
              <w:t xml:space="preserve">Asmens kodas           </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5D4AD" w14:textId="77777777" w:rsidR="00FD61CD" w:rsidRDefault="00FD61CD" w:rsidP="00B9292F">
            <w:pPr>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CDF4A" w14:textId="77777777" w:rsidR="00FD61CD" w:rsidRDefault="00FD61CD" w:rsidP="00B9292F">
            <w:pPr>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F100B" w14:textId="77777777" w:rsidR="00FD61CD" w:rsidRDefault="00FD61CD" w:rsidP="00B9292F">
            <w:pPr>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760FE" w14:textId="77777777" w:rsidR="00FD61CD" w:rsidRDefault="00FD61CD" w:rsidP="00B9292F">
            <w:pPr>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0D8CD" w14:textId="77777777" w:rsidR="00FD61CD" w:rsidRDefault="00FD61CD" w:rsidP="00B9292F">
            <w:pPr>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9F2EF" w14:textId="77777777" w:rsidR="00FD61CD" w:rsidRDefault="00FD61CD" w:rsidP="00B9292F">
            <w:pPr>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99916" w14:textId="77777777" w:rsidR="00FD61CD" w:rsidRDefault="00FD61CD" w:rsidP="00B9292F">
            <w:pPr>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2A7CE" w14:textId="77777777" w:rsidR="00FD61CD" w:rsidRDefault="00FD61CD" w:rsidP="00B9292F">
            <w:pPr>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C2FE7" w14:textId="77777777" w:rsidR="00FD61CD" w:rsidRDefault="00FD61CD" w:rsidP="00B9292F">
            <w:pPr>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66EE3" w14:textId="77777777" w:rsidR="00FD61CD" w:rsidRDefault="00FD61CD" w:rsidP="00B9292F">
            <w:pPr>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8B642" w14:textId="77777777" w:rsidR="00FD61CD" w:rsidRDefault="00FD61CD" w:rsidP="00B9292F">
            <w:pPr>
              <w:rPr>
                <w:szCs w:val="24"/>
              </w:rPr>
            </w:pPr>
          </w:p>
        </w:tc>
        <w:tc>
          <w:tcPr>
            <w:tcW w:w="4217" w:type="dxa"/>
            <w:tcBorders>
              <w:left w:val="single" w:sz="4" w:space="0" w:color="000000"/>
            </w:tcBorders>
            <w:shd w:val="clear" w:color="auto" w:fill="auto"/>
            <w:tcMar>
              <w:top w:w="0" w:type="dxa"/>
              <w:left w:w="108" w:type="dxa"/>
              <w:bottom w:w="0" w:type="dxa"/>
              <w:right w:w="108" w:type="dxa"/>
            </w:tcMar>
          </w:tcPr>
          <w:p w14:paraId="4A04D9DE" w14:textId="77777777" w:rsidR="00FD61CD" w:rsidRDefault="00FD61CD" w:rsidP="00B9292F">
            <w:pPr>
              <w:rPr>
                <w:sz w:val="20"/>
              </w:rPr>
            </w:pPr>
          </w:p>
        </w:tc>
      </w:tr>
    </w:tbl>
    <w:p w14:paraId="6CB6AFD0" w14:textId="77777777" w:rsidR="00FD61CD" w:rsidRDefault="00FD61CD" w:rsidP="00FD61CD">
      <w:pPr>
        <w:ind w:hanging="142"/>
        <w:jc w:val="both"/>
      </w:pPr>
      <w:r>
        <w:rPr>
          <w:i/>
          <w:szCs w:val="24"/>
        </w:rPr>
        <w:t>¹</w:t>
      </w:r>
      <w:r>
        <w:rPr>
          <w:szCs w:val="24"/>
        </w:rPr>
        <w:t xml:space="preserve"> </w:t>
      </w:r>
      <w:r>
        <w:rPr>
          <w:i/>
          <w:szCs w:val="24"/>
        </w:rPr>
        <w:t xml:space="preserve">Jei kreipiasi įstatymų nustatyta tvarka įgaliotas atstovas, įrašomi atstovaujamojo duomenys. </w:t>
      </w:r>
    </w:p>
    <w:p w14:paraId="3783A969" w14:textId="77777777" w:rsidR="00FD61CD" w:rsidRDefault="00FD61CD" w:rsidP="00FD61CD">
      <w:pPr>
        <w:rPr>
          <w:b/>
        </w:rPr>
      </w:pPr>
    </w:p>
    <w:p w14:paraId="5106FBE2" w14:textId="77777777" w:rsidR="00FD61CD" w:rsidRDefault="00FD61CD" w:rsidP="00FD61CD">
      <w:pPr>
        <w:jc w:val="center"/>
        <w:rPr>
          <w:b/>
        </w:rPr>
      </w:pPr>
    </w:p>
    <w:tbl>
      <w:tblPr>
        <w:tblW w:w="9889" w:type="dxa"/>
        <w:tblLayout w:type="fixed"/>
        <w:tblCellMar>
          <w:left w:w="10" w:type="dxa"/>
          <w:right w:w="10" w:type="dxa"/>
        </w:tblCellMar>
        <w:tblLook w:val="0000" w:firstRow="0" w:lastRow="0" w:firstColumn="0" w:lastColumn="0" w:noHBand="0" w:noVBand="0"/>
      </w:tblPr>
      <w:tblGrid>
        <w:gridCol w:w="817"/>
        <w:gridCol w:w="29"/>
        <w:gridCol w:w="6350"/>
        <w:gridCol w:w="2632"/>
        <w:gridCol w:w="61"/>
      </w:tblGrid>
      <w:tr w:rsidR="00FD61CD" w14:paraId="7936832D" w14:textId="77777777" w:rsidTr="002E57B0">
        <w:trPr>
          <w:gridAfter w:val="1"/>
          <w:wAfter w:w="61" w:type="dxa"/>
          <w:cantSplit/>
          <w:trHeight w:val="562"/>
          <w:tblHeader/>
        </w:trPr>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9E5AB" w14:textId="77777777" w:rsidR="00FD61CD" w:rsidRDefault="00FD61CD" w:rsidP="00B9292F">
            <w:pPr>
              <w:jc w:val="center"/>
              <w:rPr>
                <w:szCs w:val="24"/>
              </w:rPr>
            </w:pPr>
            <w:r>
              <w:rPr>
                <w:szCs w:val="24"/>
              </w:rPr>
              <w:t>Eil.</w:t>
            </w:r>
          </w:p>
          <w:p w14:paraId="74EC9F6B" w14:textId="77777777" w:rsidR="00FD61CD" w:rsidRDefault="00FD61CD" w:rsidP="00B9292F">
            <w:pPr>
              <w:jc w:val="center"/>
              <w:rPr>
                <w:szCs w:val="24"/>
              </w:rPr>
            </w:pPr>
            <w:r>
              <w:rPr>
                <w:szCs w:val="24"/>
              </w:rPr>
              <w:t>Nr.</w:t>
            </w:r>
          </w:p>
        </w:tc>
        <w:tc>
          <w:tcPr>
            <w:tcW w:w="6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ACC4F5" w14:textId="77777777" w:rsidR="00FD61CD" w:rsidRDefault="00FD61CD" w:rsidP="00B9292F">
            <w:pPr>
              <w:jc w:val="center"/>
            </w:pPr>
            <w:r>
              <w:rPr>
                <w:szCs w:val="24"/>
              </w:rPr>
              <w:t>Pajamų rūšies pavadinimas</w:t>
            </w:r>
            <w:r>
              <w:rPr>
                <w:szCs w:val="24"/>
                <w:vertAlign w:val="superscript"/>
              </w:rPr>
              <w:t>2</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CB2DC" w14:textId="77777777" w:rsidR="00FD61CD" w:rsidRDefault="00FD61CD" w:rsidP="00B9292F">
            <w:pPr>
              <w:jc w:val="center"/>
            </w:pPr>
            <w:r>
              <w:t>Pajamos (Eur)</w:t>
            </w:r>
          </w:p>
        </w:tc>
      </w:tr>
      <w:tr w:rsidR="00FD61CD" w14:paraId="6EE54AE0" w14:textId="77777777" w:rsidTr="002E57B0">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9B4F4" w14:textId="77777777" w:rsidR="00FD61CD" w:rsidRDefault="00FD61CD" w:rsidP="00B9292F">
            <w:pPr>
              <w:jc w:val="center"/>
              <w:rPr>
                <w:szCs w:val="24"/>
              </w:rPr>
            </w:pPr>
            <w:r>
              <w:rPr>
                <w:szCs w:val="24"/>
              </w:rPr>
              <w:t>1.</w:t>
            </w: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FA3B3" w14:textId="77777777" w:rsidR="00FD61CD" w:rsidRDefault="00FD61CD" w:rsidP="00B9292F">
            <w:r>
              <w:rPr>
                <w:bCs/>
                <w:szCs w:val="24"/>
              </w:rPr>
              <w:t>Asmenų iki 18 metų pajamos</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7C034" w14:textId="77777777" w:rsidR="00FD61CD" w:rsidRDefault="00FD61CD" w:rsidP="00B9292F">
            <w:pPr>
              <w:rPr>
                <w:szCs w:val="24"/>
              </w:rPr>
            </w:pPr>
          </w:p>
        </w:tc>
      </w:tr>
      <w:tr w:rsidR="00FD61CD" w14:paraId="7189D3E5" w14:textId="77777777" w:rsidTr="002E57B0">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67838" w14:textId="77777777" w:rsidR="00FD61CD" w:rsidRDefault="00FD61CD" w:rsidP="00B9292F">
            <w:pPr>
              <w:jc w:val="center"/>
              <w:rPr>
                <w:szCs w:val="24"/>
              </w:rPr>
            </w:pPr>
            <w:r>
              <w:rPr>
                <w:szCs w:val="24"/>
              </w:rPr>
              <w:t>2.</w:t>
            </w: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EFE7E" w14:textId="77777777" w:rsidR="00FD61CD" w:rsidRDefault="00FD61CD" w:rsidP="00B9292F">
            <w:r>
              <w:rPr>
                <w:szCs w:val="24"/>
              </w:rPr>
              <w:t>Senatvės ir netekto darbingumo (invalidumo) pensijų kompensuojamoji suma, mokama pagal Lietuvos Respublikos valstybinių socialinio draudimo senatvės ir netekto darbingumo (invalidumo) pensijų kompensavimo įstatymą</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A6153F" w14:textId="77777777" w:rsidR="00FD61CD" w:rsidRDefault="00FD61CD" w:rsidP="00B9292F">
            <w:pPr>
              <w:jc w:val="center"/>
              <w:rPr>
                <w:szCs w:val="24"/>
              </w:rPr>
            </w:pPr>
          </w:p>
        </w:tc>
      </w:tr>
      <w:tr w:rsidR="00FD61CD" w14:paraId="583A1035" w14:textId="77777777" w:rsidTr="002E57B0">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2F95E" w14:textId="77777777" w:rsidR="00FD61CD" w:rsidRDefault="00FD61CD" w:rsidP="00B9292F">
            <w:pPr>
              <w:jc w:val="center"/>
              <w:rPr>
                <w:szCs w:val="24"/>
              </w:rPr>
            </w:pPr>
            <w:r>
              <w:rPr>
                <w:szCs w:val="24"/>
              </w:rPr>
              <w:t>3.</w:t>
            </w: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56AAE" w14:textId="77777777" w:rsidR="00FD61CD" w:rsidRDefault="00FD61CD" w:rsidP="00B9292F">
            <w:r>
              <w:rPr>
                <w:szCs w:val="24"/>
              </w:rPr>
              <w:t>Senatvės ir valstybinių pensijų kompensuojamoji suma, mokama pagal Lietuvos Respublikos valstybinių socialinio draudimo senatvės pensijų ir valstybinių pensijų, sumažintų dėl draudžiamųjų pajamų turėjimo, kompensavimo įstatymą</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A85C1" w14:textId="77777777" w:rsidR="00FD61CD" w:rsidRDefault="00FD61CD" w:rsidP="00B9292F">
            <w:pPr>
              <w:rPr>
                <w:szCs w:val="24"/>
              </w:rPr>
            </w:pPr>
          </w:p>
        </w:tc>
      </w:tr>
      <w:tr w:rsidR="00FD61CD" w14:paraId="6AF180B0" w14:textId="77777777" w:rsidTr="002E57B0">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CABF4" w14:textId="77777777" w:rsidR="00FD61CD" w:rsidRDefault="00FD61CD" w:rsidP="00B9292F">
            <w:pPr>
              <w:ind w:firstLine="62"/>
              <w:jc w:val="center"/>
              <w:rPr>
                <w:szCs w:val="24"/>
              </w:rPr>
            </w:pPr>
            <w:r>
              <w:rPr>
                <w:szCs w:val="24"/>
              </w:rPr>
              <w:t>4.</w:t>
            </w: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D7C4B" w14:textId="77777777" w:rsidR="00FD61CD" w:rsidRDefault="00FD61CD" w:rsidP="00B9292F">
            <w:pPr>
              <w:rPr>
                <w:szCs w:val="24"/>
              </w:rPr>
            </w:pPr>
            <w:r>
              <w:rPr>
                <w:szCs w:val="24"/>
              </w:rPr>
              <w:t>Pajamos iš žemės ūkio naudmenų, kurių bendras plotas neviršija 3 hektarų</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61C1E" w14:textId="77777777" w:rsidR="00FD61CD" w:rsidRDefault="00FD61CD" w:rsidP="00B9292F">
            <w:pPr>
              <w:rPr>
                <w:szCs w:val="24"/>
              </w:rPr>
            </w:pPr>
          </w:p>
        </w:tc>
      </w:tr>
      <w:tr w:rsidR="00FD61CD" w14:paraId="641C4A12" w14:textId="77777777" w:rsidTr="002E57B0">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2DF51" w14:textId="77777777" w:rsidR="00FD61CD" w:rsidRDefault="00FD61CD" w:rsidP="00B9292F">
            <w:pPr>
              <w:ind w:firstLine="62"/>
              <w:jc w:val="center"/>
              <w:rPr>
                <w:szCs w:val="24"/>
              </w:rPr>
            </w:pPr>
            <w:r>
              <w:rPr>
                <w:szCs w:val="24"/>
              </w:rPr>
              <w:t>5.</w:t>
            </w: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DF82D" w14:textId="77777777" w:rsidR="00FD61CD" w:rsidRDefault="00FD61CD" w:rsidP="00B9292F">
            <w:pPr>
              <w:rPr>
                <w:szCs w:val="24"/>
              </w:rPr>
            </w:pPr>
            <w:r>
              <w:rPr>
                <w:szCs w:val="24"/>
              </w:rPr>
              <w:t>Pajamų dalis, gauta teikiant žemės ūkio ir miškininkystės paslaugas pagal žemės ūkio ir miškininkystės paslaugų kvitą,  jei šių paslaugų teikimą nustato Lietuvos Respublikos žemės ūkio ir miškininkystės paslaugų teikimo pagal paslaugų kvitą įstatymas, neviršijanti 1 750 eurų per einamuosius kalendorinius metus</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69058" w14:textId="77777777" w:rsidR="00FD61CD" w:rsidRDefault="00FD61CD" w:rsidP="00B9292F">
            <w:pPr>
              <w:rPr>
                <w:szCs w:val="24"/>
              </w:rPr>
            </w:pPr>
          </w:p>
        </w:tc>
      </w:tr>
      <w:tr w:rsidR="00FD61CD" w14:paraId="5D0B3E5A" w14:textId="77777777" w:rsidTr="002E57B0">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28708" w14:textId="77777777" w:rsidR="00FD61CD" w:rsidRDefault="00FD61CD" w:rsidP="00B9292F">
            <w:pPr>
              <w:ind w:firstLine="62"/>
              <w:jc w:val="center"/>
              <w:rPr>
                <w:szCs w:val="24"/>
              </w:rPr>
            </w:pPr>
            <w:r>
              <w:rPr>
                <w:szCs w:val="24"/>
              </w:rPr>
              <w:t>6.</w:t>
            </w: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3065C" w14:textId="77777777" w:rsidR="00FD61CD" w:rsidRDefault="00FD61CD" w:rsidP="00B9292F">
            <w:pPr>
              <w:tabs>
                <w:tab w:val="center" w:pos="4320"/>
                <w:tab w:val="right" w:pos="8640"/>
              </w:tabs>
              <w:rPr>
                <w:szCs w:val="24"/>
              </w:rPr>
            </w:pPr>
            <w:r>
              <w:rPr>
                <w:szCs w:val="24"/>
              </w:rPr>
              <w:t>Vienkartinės išmokos ir (ar) pašalpos, mokamos iš valstybės, Valstybinio socialinio draudimo fondo ar savivaldybių biudžetų</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7EA0F" w14:textId="77777777" w:rsidR="00FD61CD" w:rsidRDefault="00FD61CD" w:rsidP="00B9292F">
            <w:pPr>
              <w:rPr>
                <w:szCs w:val="24"/>
              </w:rPr>
            </w:pPr>
          </w:p>
        </w:tc>
      </w:tr>
      <w:tr w:rsidR="00FD61CD" w14:paraId="2DF66515" w14:textId="77777777" w:rsidTr="002E57B0">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3FB1C" w14:textId="77777777" w:rsidR="00FD61CD" w:rsidRDefault="00FD61CD" w:rsidP="00B9292F">
            <w:pPr>
              <w:ind w:firstLine="62"/>
              <w:jc w:val="center"/>
              <w:rPr>
                <w:szCs w:val="24"/>
              </w:rPr>
            </w:pPr>
            <w:r>
              <w:rPr>
                <w:szCs w:val="24"/>
              </w:rPr>
              <w:t>7.</w:t>
            </w: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510AC" w14:textId="77777777" w:rsidR="00FD61CD" w:rsidRDefault="00FD61CD" w:rsidP="00B9292F">
            <w:pPr>
              <w:tabs>
                <w:tab w:val="center" w:pos="4320"/>
                <w:tab w:val="right" w:pos="8640"/>
              </w:tabs>
              <w:rPr>
                <w:szCs w:val="24"/>
              </w:rPr>
            </w:pPr>
            <w:r>
              <w:rPr>
                <w:szCs w:val="24"/>
              </w:rPr>
              <w:t>Socialinė parama, skiriama kitais, Lietuvos Respublikos piniginės socialinės paramos nepasiturintiems gyventojams įstatyme nenumatytais, atvejais ir mokama iš savivaldybių biudžetų</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9CD5" w14:textId="77777777" w:rsidR="00FD61CD" w:rsidRDefault="00FD61CD" w:rsidP="00B9292F">
            <w:pPr>
              <w:rPr>
                <w:szCs w:val="24"/>
              </w:rPr>
            </w:pPr>
          </w:p>
        </w:tc>
      </w:tr>
      <w:tr w:rsidR="00FD61CD" w14:paraId="1F4BFBA4" w14:textId="77777777" w:rsidTr="002E57B0">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097F7" w14:textId="77777777" w:rsidR="00FD61CD" w:rsidRDefault="00FD61CD" w:rsidP="00B9292F">
            <w:pPr>
              <w:ind w:firstLine="62"/>
              <w:jc w:val="center"/>
              <w:rPr>
                <w:szCs w:val="24"/>
              </w:rPr>
            </w:pPr>
            <w:r>
              <w:rPr>
                <w:szCs w:val="24"/>
              </w:rPr>
              <w:t xml:space="preserve">8. </w:t>
            </w: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2C78F" w14:textId="77777777" w:rsidR="00FD61CD" w:rsidRDefault="00FD61CD" w:rsidP="00B9292F">
            <w:pPr>
              <w:tabs>
                <w:tab w:val="center" w:pos="4320"/>
                <w:tab w:val="right" w:pos="8640"/>
              </w:tabs>
              <w:rPr>
                <w:szCs w:val="24"/>
              </w:rPr>
            </w:pPr>
            <w:r>
              <w:rPr>
                <w:szCs w:val="24"/>
              </w:rPr>
              <w:t>Išmokos, mokamos pagal Lietuvos Respublikos užimtumo įstatymą ir (ar) iš Europos prisitaikymo prie globalizacijos padarinių fondo</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E70D9" w14:textId="77777777" w:rsidR="00FD61CD" w:rsidRDefault="00FD61CD" w:rsidP="00B9292F">
            <w:pPr>
              <w:rPr>
                <w:szCs w:val="24"/>
              </w:rPr>
            </w:pPr>
          </w:p>
        </w:tc>
      </w:tr>
      <w:tr w:rsidR="00FD61CD" w14:paraId="7F3DCD8B" w14:textId="77777777" w:rsidTr="002E57B0">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18F01" w14:textId="77777777" w:rsidR="00FD61CD" w:rsidRDefault="00FD61CD" w:rsidP="00B9292F">
            <w:pPr>
              <w:ind w:firstLine="62"/>
              <w:jc w:val="center"/>
              <w:rPr>
                <w:szCs w:val="24"/>
              </w:rPr>
            </w:pPr>
            <w:r>
              <w:rPr>
                <w:szCs w:val="24"/>
              </w:rPr>
              <w:t>9.</w:t>
            </w: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7FDB0" w14:textId="77777777" w:rsidR="00FD61CD" w:rsidRDefault="00FD61CD" w:rsidP="00B9292F">
            <w:pPr>
              <w:tabs>
                <w:tab w:val="center" w:pos="4320"/>
                <w:tab w:val="right" w:pos="8640"/>
              </w:tabs>
              <w:rPr>
                <w:szCs w:val="24"/>
              </w:rPr>
            </w:pPr>
            <w:r>
              <w:rPr>
                <w:szCs w:val="24"/>
              </w:rPr>
              <w:t>Darbdavio mokamos vienkartinės išmokos ir (ar) pašalpos</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C5175" w14:textId="77777777" w:rsidR="00FD61CD" w:rsidRDefault="00FD61CD" w:rsidP="00B9292F">
            <w:pPr>
              <w:rPr>
                <w:szCs w:val="24"/>
              </w:rPr>
            </w:pPr>
          </w:p>
        </w:tc>
      </w:tr>
      <w:tr w:rsidR="00FD61CD" w14:paraId="74AFAC01" w14:textId="77777777" w:rsidTr="002E57B0">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337C0" w14:textId="77777777" w:rsidR="00FD61CD" w:rsidRDefault="00FD61CD" w:rsidP="00B9292F">
            <w:pPr>
              <w:ind w:firstLine="62"/>
              <w:jc w:val="center"/>
              <w:rPr>
                <w:szCs w:val="24"/>
              </w:rPr>
            </w:pPr>
            <w:r>
              <w:rPr>
                <w:szCs w:val="24"/>
              </w:rPr>
              <w:t>10.</w:t>
            </w: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E63BD" w14:textId="77777777" w:rsidR="00FD61CD" w:rsidRDefault="00FD61CD" w:rsidP="00B9292F">
            <w:pPr>
              <w:rPr>
                <w:szCs w:val="24"/>
              </w:rPr>
            </w:pPr>
            <w:r>
              <w:rPr>
                <w:szCs w:val="24"/>
              </w:rPr>
              <w:t xml:space="preserve">Kas mėnesį gaunamos socialinio pobūdžio pajamos: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54332" w14:textId="77777777" w:rsidR="00FD61CD" w:rsidRDefault="00FD61CD" w:rsidP="00B9292F">
            <w:pPr>
              <w:rPr>
                <w:szCs w:val="24"/>
              </w:rPr>
            </w:pPr>
          </w:p>
        </w:tc>
      </w:tr>
      <w:tr w:rsidR="00FD61CD" w14:paraId="5F36C289" w14:textId="77777777" w:rsidTr="002E57B0">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69036" w14:textId="77777777" w:rsidR="00FD61CD" w:rsidRDefault="00FD61CD" w:rsidP="00B9292F">
            <w:pPr>
              <w:jc w:val="center"/>
              <w:rPr>
                <w:szCs w:val="24"/>
              </w:rPr>
            </w:pPr>
            <w:r>
              <w:rPr>
                <w:szCs w:val="24"/>
              </w:rPr>
              <w:t>10.1.</w:t>
            </w: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72630" w14:textId="77777777" w:rsidR="00FD61CD" w:rsidRDefault="00FD61CD" w:rsidP="00B9292F">
            <w:pPr>
              <w:rPr>
                <w:szCs w:val="24"/>
              </w:rPr>
            </w:pPr>
            <w:r>
              <w:rPr>
                <w:szCs w:val="24"/>
              </w:rPr>
              <w:t>transporto išlaidų kompensacijos neįgaliesiems</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0A641" w14:textId="77777777" w:rsidR="00FD61CD" w:rsidRDefault="00FD61CD" w:rsidP="00B9292F">
            <w:pPr>
              <w:rPr>
                <w:szCs w:val="24"/>
              </w:rPr>
            </w:pPr>
          </w:p>
        </w:tc>
      </w:tr>
      <w:tr w:rsidR="00FD61CD" w14:paraId="2A2F4473" w14:textId="77777777" w:rsidTr="002E57B0">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1E114" w14:textId="77777777" w:rsidR="00FD61CD" w:rsidRDefault="00FD61CD" w:rsidP="00B9292F">
            <w:pPr>
              <w:ind w:firstLine="62"/>
              <w:rPr>
                <w:szCs w:val="24"/>
              </w:rPr>
            </w:pPr>
            <w:r>
              <w:rPr>
                <w:szCs w:val="24"/>
              </w:rPr>
              <w:t>10.2.</w:t>
            </w: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497E7" w14:textId="77777777" w:rsidR="00FD61CD" w:rsidRDefault="00FD61CD" w:rsidP="00B9292F">
            <w:pPr>
              <w:rPr>
                <w:szCs w:val="24"/>
              </w:rPr>
            </w:pPr>
            <w:r>
              <w:rPr>
                <w:szCs w:val="24"/>
              </w:rPr>
              <w:t>kompensacijos donorams</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45861" w14:textId="77777777" w:rsidR="00FD61CD" w:rsidRDefault="00FD61CD" w:rsidP="00B9292F">
            <w:pPr>
              <w:rPr>
                <w:szCs w:val="24"/>
              </w:rPr>
            </w:pPr>
          </w:p>
        </w:tc>
      </w:tr>
      <w:tr w:rsidR="00FD61CD" w14:paraId="19678476" w14:textId="77777777" w:rsidTr="002E57B0">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1C6FE" w14:textId="77777777" w:rsidR="00FD61CD" w:rsidRDefault="00FD61CD" w:rsidP="00B9292F">
            <w:pPr>
              <w:jc w:val="center"/>
              <w:rPr>
                <w:szCs w:val="24"/>
              </w:rPr>
            </w:pPr>
            <w:r>
              <w:rPr>
                <w:szCs w:val="24"/>
              </w:rPr>
              <w:lastRenderedPageBreak/>
              <w:t>10.3.</w:t>
            </w: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BE899" w14:textId="77777777" w:rsidR="00FD61CD" w:rsidRDefault="00FD61CD" w:rsidP="00B9292F">
            <w:pPr>
              <w:rPr>
                <w:szCs w:val="24"/>
              </w:rPr>
            </w:pPr>
            <w:r>
              <w:rPr>
                <w:szCs w:val="24"/>
              </w:rPr>
              <w:t>pagalbos pinigai, mokami pagal Lietuvos Respublikos socialinių paslaugų įstatymą</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705D5" w14:textId="77777777" w:rsidR="00FD61CD" w:rsidRDefault="00FD61CD" w:rsidP="00B9292F">
            <w:pPr>
              <w:rPr>
                <w:szCs w:val="24"/>
              </w:rPr>
            </w:pPr>
          </w:p>
        </w:tc>
      </w:tr>
      <w:tr w:rsidR="00FD61CD" w14:paraId="0B6F17F8" w14:textId="77777777" w:rsidTr="002E57B0">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172AB" w14:textId="77777777" w:rsidR="00FD61CD" w:rsidRDefault="00FD61CD" w:rsidP="00B9292F">
            <w:pPr>
              <w:jc w:val="center"/>
              <w:rPr>
                <w:szCs w:val="24"/>
              </w:rPr>
            </w:pPr>
            <w:r>
              <w:rPr>
                <w:szCs w:val="24"/>
              </w:rPr>
              <w:t>10.4.</w:t>
            </w: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8CEC1" w14:textId="77777777" w:rsidR="00FD61CD" w:rsidRDefault="00FD61CD" w:rsidP="00B9292F">
            <w:pPr>
              <w:rPr>
                <w:szCs w:val="24"/>
              </w:rPr>
            </w:pPr>
            <w:r>
              <w:rPr>
                <w:szCs w:val="24"/>
              </w:rPr>
              <w:t>išmoka vaikui, globos (rūpybos) išmokos tikslinis priedas, vaiko laikinosios priežiūros išmoka, mokami pagal Lietuvos Respublikos išmokų vaikams įstatymą</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10AAA4" w14:textId="77777777" w:rsidR="00FD61CD" w:rsidRDefault="00FD61CD" w:rsidP="00B9292F">
            <w:pPr>
              <w:jc w:val="center"/>
              <w:rPr>
                <w:szCs w:val="24"/>
              </w:rPr>
            </w:pPr>
          </w:p>
        </w:tc>
      </w:tr>
      <w:tr w:rsidR="00FD61CD" w14:paraId="4266BF8F" w14:textId="77777777" w:rsidTr="002E57B0">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73606" w14:textId="77777777" w:rsidR="00FD61CD" w:rsidRDefault="00FD61CD" w:rsidP="00B9292F">
            <w:pPr>
              <w:jc w:val="center"/>
              <w:rPr>
                <w:szCs w:val="24"/>
              </w:rPr>
            </w:pPr>
            <w:r>
              <w:rPr>
                <w:szCs w:val="24"/>
              </w:rPr>
              <w:t>10.5.</w:t>
            </w: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04F1D" w14:textId="77777777" w:rsidR="00FD61CD" w:rsidRDefault="00FD61CD" w:rsidP="00B9292F">
            <w:pPr>
              <w:rPr>
                <w:szCs w:val="24"/>
              </w:rPr>
            </w:pPr>
            <w:r>
              <w:rPr>
                <w:szCs w:val="24"/>
              </w:rPr>
              <w:t>būsto nuomos ar išperkamosios būsto nuomos mokesčio dalies kompensacija, mokama pagal Lietuvos Respublikos paramos būstui įsigyti ar išsinuomoti įstatymą</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47B138" w14:textId="77777777" w:rsidR="00FD61CD" w:rsidRDefault="00FD61CD" w:rsidP="00B9292F">
            <w:pPr>
              <w:jc w:val="center"/>
              <w:rPr>
                <w:szCs w:val="24"/>
              </w:rPr>
            </w:pPr>
          </w:p>
        </w:tc>
      </w:tr>
      <w:tr w:rsidR="00FD61CD" w14:paraId="1D364825" w14:textId="77777777" w:rsidTr="002E57B0">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FA17E" w14:textId="77777777" w:rsidR="00FD61CD" w:rsidRDefault="00FD61CD" w:rsidP="00B9292F">
            <w:pPr>
              <w:jc w:val="center"/>
              <w:rPr>
                <w:szCs w:val="24"/>
              </w:rPr>
            </w:pPr>
            <w:r>
              <w:rPr>
                <w:szCs w:val="24"/>
              </w:rPr>
              <w:t>10.6.</w:t>
            </w: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918" w14:textId="77777777" w:rsidR="00FD61CD" w:rsidRDefault="00FD61CD" w:rsidP="00B9292F">
            <w:pPr>
              <w:rPr>
                <w:szCs w:val="24"/>
              </w:rPr>
            </w:pPr>
            <w:r>
              <w:rPr>
                <w:szCs w:val="24"/>
              </w:rPr>
              <w:t>tikslinės kompensacijos ir tikslinis priedas, mokami pagal Lietuvos Respublikos tikslinių kompensacijų įstatymą</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937D30" w14:textId="77777777" w:rsidR="00FD61CD" w:rsidRDefault="00FD61CD" w:rsidP="00B9292F">
            <w:pPr>
              <w:jc w:val="center"/>
              <w:rPr>
                <w:szCs w:val="24"/>
              </w:rPr>
            </w:pPr>
          </w:p>
        </w:tc>
      </w:tr>
      <w:tr w:rsidR="00FD61CD" w14:paraId="76E24952" w14:textId="77777777" w:rsidTr="002E57B0">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A85A3" w14:textId="77777777" w:rsidR="00FD61CD" w:rsidRDefault="00FD61CD" w:rsidP="00B9292F">
            <w:pPr>
              <w:jc w:val="center"/>
              <w:rPr>
                <w:szCs w:val="24"/>
              </w:rPr>
            </w:pPr>
            <w:r>
              <w:rPr>
                <w:szCs w:val="24"/>
              </w:rPr>
              <w:t>11.</w:t>
            </w: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5A204" w14:textId="77777777" w:rsidR="00FD61CD" w:rsidRDefault="00FD61CD" w:rsidP="00B9292F">
            <w:pPr>
              <w:rPr>
                <w:szCs w:val="24"/>
              </w:rPr>
            </w:pPr>
            <w:r>
              <w:rPr>
                <w:szCs w:val="24"/>
              </w:rPr>
              <w:t>Draudimo išmokos, mokamos pagal turto draudimo, civilinės atsakomybės draudimo, taip pat sveikatos draudimo sutartis patirtiems nuostoliams atlyginti</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057190" w14:textId="77777777" w:rsidR="00FD61CD" w:rsidRDefault="00FD61CD" w:rsidP="00B9292F">
            <w:pPr>
              <w:jc w:val="center"/>
              <w:rPr>
                <w:szCs w:val="24"/>
              </w:rPr>
            </w:pPr>
          </w:p>
        </w:tc>
      </w:tr>
      <w:tr w:rsidR="00FD61CD" w14:paraId="259E800C" w14:textId="77777777" w:rsidTr="002E57B0">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3CED7" w14:textId="77777777" w:rsidR="00FD61CD" w:rsidRDefault="00FD61CD" w:rsidP="00B9292F">
            <w:pPr>
              <w:jc w:val="center"/>
              <w:rPr>
                <w:szCs w:val="24"/>
              </w:rPr>
            </w:pPr>
            <w:r>
              <w:rPr>
                <w:szCs w:val="24"/>
              </w:rPr>
              <w:t>12.</w:t>
            </w: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2F848" w14:textId="77777777" w:rsidR="00FD61CD" w:rsidRDefault="00FD61CD" w:rsidP="00B9292F">
            <w:r>
              <w:t>Turto pardavimo pajamos, jeigu jų bendra suma viršija 580 eurų (šios pajamos įskaitomos į turtą)</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BA464" w14:textId="77777777" w:rsidR="00FD61CD" w:rsidRDefault="00FD61CD" w:rsidP="00B9292F">
            <w:pPr>
              <w:rPr>
                <w:szCs w:val="24"/>
              </w:rPr>
            </w:pPr>
          </w:p>
        </w:tc>
      </w:tr>
      <w:tr w:rsidR="00FD61CD" w14:paraId="05B5F08E" w14:textId="77777777" w:rsidTr="002E57B0">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31F88" w14:textId="77777777" w:rsidR="00FD61CD" w:rsidRDefault="00FD61CD" w:rsidP="00B9292F">
            <w:pPr>
              <w:jc w:val="center"/>
              <w:rPr>
                <w:szCs w:val="24"/>
              </w:rPr>
            </w:pPr>
            <w:r>
              <w:rPr>
                <w:szCs w:val="24"/>
              </w:rPr>
              <w:t>13.</w:t>
            </w: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D6FB6" w14:textId="77777777" w:rsidR="00FD61CD" w:rsidRDefault="00FD61CD" w:rsidP="00B9292F">
            <w:r>
              <w:rPr>
                <w:szCs w:val="24"/>
              </w:rPr>
              <w:t>Stipendijos ir kita materialinė parama, teikiama aukštųjų mokyklų pirmosios, antrosios pakopų, vientisųjų ir laipsnio nesuteikiančių studijų studentams (išskyrus rezidentūros studijų studentus), studijuojantiems pagal dieninės, nuolatinės ar ištęstinės studijų formų programas (išskyrus asmenis, pakartotinai studijuojančius pagal tos pačios ar žemesnės pakopos studijų programas ir laipsnio nesuteikiančių studijų programas, jeigu daugiau kaip pusę tos studijų programos kreditų jie įgijo valstybės biudžeto lėšomis), stipendijos bei kita materialinė parama, teikiama profesinio mokymo įstaigų mokiniams, kurie mokosi pagal profesinio mokymo programą pirmajai kvalifikacijai įgyti, ir stipendija, mokama bedarbiams, kurie dalyvauja profesinio mokymo ar įdarbinimo pagal pameistrystės darbo sutartį priemonėse, stažuotėje</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361A6" w14:textId="77777777" w:rsidR="00FD61CD" w:rsidRDefault="00FD61CD" w:rsidP="00B9292F">
            <w:pPr>
              <w:rPr>
                <w:szCs w:val="24"/>
              </w:rPr>
            </w:pPr>
          </w:p>
        </w:tc>
      </w:tr>
      <w:tr w:rsidR="00FD61CD" w14:paraId="2828EE6F" w14:textId="77777777" w:rsidTr="002E57B0">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A237F" w14:textId="77777777" w:rsidR="00FD61CD" w:rsidRDefault="00FD61CD" w:rsidP="00B9292F">
            <w:pPr>
              <w:jc w:val="center"/>
              <w:rPr>
                <w:szCs w:val="24"/>
              </w:rPr>
            </w:pPr>
            <w:r>
              <w:rPr>
                <w:szCs w:val="24"/>
              </w:rPr>
              <w:t>14.</w:t>
            </w: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0838B" w14:textId="77777777" w:rsidR="00FD61CD" w:rsidRDefault="00FD61CD" w:rsidP="00B9292F">
            <w:pPr>
              <w:rPr>
                <w:szCs w:val="24"/>
              </w:rPr>
            </w:pPr>
            <w:r>
              <w:rPr>
                <w:szCs w:val="24"/>
              </w:rPr>
              <w:t>Paskolos ar jų dalis, įskaitomos į turtą, aukštųjų mokyklų studentams teikiamos valstybės paskolos arba valstybės remiamos paskolos, kreditai būstui atnaujinti (modernizuoti), jeigu daugiabučio namo butų savininkai įgyvendino ar įgyvendina valstybės ir (ar) savivaldybės remiamą daugiabučio namo atnaujinimo (modernizavimo) projektą, ir gautos (negrąžintos) paskolos nekilnojamajam turtui pirkti (statyti)</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3657A" w14:textId="77777777" w:rsidR="00FD61CD" w:rsidRDefault="00FD61CD" w:rsidP="00B9292F">
            <w:pPr>
              <w:rPr>
                <w:szCs w:val="24"/>
              </w:rPr>
            </w:pPr>
          </w:p>
        </w:tc>
      </w:tr>
      <w:tr w:rsidR="00FD61CD" w14:paraId="14F06C7D" w14:textId="77777777" w:rsidTr="002E57B0">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FEE7E" w14:textId="77777777" w:rsidR="00FD61CD" w:rsidRDefault="00FD61CD" w:rsidP="00B9292F">
            <w:pPr>
              <w:jc w:val="center"/>
              <w:rPr>
                <w:szCs w:val="24"/>
              </w:rPr>
            </w:pPr>
            <w:r>
              <w:rPr>
                <w:szCs w:val="24"/>
              </w:rPr>
              <w:t>15.</w:t>
            </w: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D2D45" w14:textId="77777777" w:rsidR="00FD61CD" w:rsidRDefault="00FD61CD" w:rsidP="00B9292F">
            <w:r>
              <w:rPr>
                <w:szCs w:val="24"/>
              </w:rPr>
              <w:t>Piniginių lėšų dalis, gauta per laikotarpį, už kurį pajamos apskaičiuojamos, neviršijanti 1 valstybės remiamų pajamų dydžio, ir piniginės lėšos, kuriomis kompensuojamos patirtos ir dokumentais pagrįstos su visuomenei naudinga veikla (savanoriška veikla ir pan.) susijusios išlaidos, ir labdara piniginėmis lėšomis</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E6D36" w14:textId="77777777" w:rsidR="00FD61CD" w:rsidRDefault="00FD61CD" w:rsidP="00B9292F">
            <w:pPr>
              <w:rPr>
                <w:szCs w:val="24"/>
              </w:rPr>
            </w:pPr>
          </w:p>
        </w:tc>
      </w:tr>
    </w:tbl>
    <w:p w14:paraId="667EAFE7" w14:textId="77777777" w:rsidR="00FD61CD" w:rsidRDefault="00FD61CD" w:rsidP="00FD61CD">
      <w:pPr>
        <w:jc w:val="both"/>
      </w:pPr>
      <w:r>
        <w:rPr>
          <w:i/>
          <w:szCs w:val="24"/>
          <w:vertAlign w:val="superscript"/>
        </w:rPr>
        <w:t xml:space="preserve">2 </w:t>
      </w:r>
      <w:r>
        <w:rPr>
          <w:i/>
          <w:szCs w:val="24"/>
        </w:rPr>
        <w:t xml:space="preserve">Šeimos atveju įrašomos visų šeimos narių gautos pajamos, kurios, </w:t>
      </w:r>
      <w:r>
        <w:rPr>
          <w:i/>
        </w:rPr>
        <w:t>vadovaujantis Lietuvos Respublikos piniginės socialinės paramos nepasiturintiems gyventojams įstatymo 17 straipsnio 1 dalimi, neįskaitomos į asmenų ir šeimų gaunamas pajamas.</w:t>
      </w:r>
    </w:p>
    <w:p w14:paraId="252F2F79" w14:textId="77777777" w:rsidR="00FD61CD" w:rsidRDefault="00FD61CD" w:rsidP="00FD61CD"/>
    <w:p w14:paraId="1E3D06C8" w14:textId="77777777" w:rsidR="00FD61CD" w:rsidRDefault="00FD61CD" w:rsidP="00FD61CD">
      <w:pPr>
        <w:jc w:val="both"/>
        <w:rPr>
          <w:szCs w:val="24"/>
        </w:rPr>
      </w:pPr>
      <w:r>
        <w:rPr>
          <w:szCs w:val="24"/>
        </w:rPr>
        <w:t>_____________________________</w:t>
      </w:r>
      <w:r>
        <w:rPr>
          <w:szCs w:val="24"/>
        </w:rPr>
        <w:tab/>
      </w:r>
      <w:r>
        <w:rPr>
          <w:szCs w:val="24"/>
        </w:rPr>
        <w:tab/>
        <w:t xml:space="preserve">      __________________________________</w:t>
      </w:r>
    </w:p>
    <w:p w14:paraId="2639E79F" w14:textId="77777777" w:rsidR="00FD61CD" w:rsidRDefault="00FD61CD" w:rsidP="00FD61CD">
      <w:pPr>
        <w:ind w:firstLine="576"/>
        <w:jc w:val="both"/>
        <w:rPr>
          <w:sz w:val="18"/>
          <w:szCs w:val="18"/>
        </w:rPr>
      </w:pPr>
      <w:r>
        <w:rPr>
          <w:sz w:val="18"/>
          <w:szCs w:val="18"/>
        </w:rPr>
        <w:t>(priedą pateikusio asmens arba                                                                                (priedą pateikusio asmens arba asmens</w:t>
      </w:r>
    </w:p>
    <w:p w14:paraId="167784BF" w14:textId="77777777" w:rsidR="00FD61CD" w:rsidRDefault="00FD61CD" w:rsidP="00FD61CD">
      <w:pPr>
        <w:ind w:firstLine="576"/>
        <w:rPr>
          <w:sz w:val="18"/>
          <w:szCs w:val="18"/>
        </w:rPr>
      </w:pPr>
      <w:r>
        <w:rPr>
          <w:sz w:val="18"/>
          <w:szCs w:val="18"/>
        </w:rPr>
        <w:t>asmens įgalioto atstovo parašas)                                                                              įgalioto atstovo vardas ir pavardė)</w:t>
      </w:r>
    </w:p>
    <w:p w14:paraId="022C5FE5" w14:textId="77777777" w:rsidR="00FD61CD" w:rsidRDefault="00FD61CD" w:rsidP="00FD61CD">
      <w:pPr>
        <w:jc w:val="center"/>
      </w:pPr>
      <w:r>
        <w:rPr>
          <w:szCs w:val="24"/>
        </w:rPr>
        <w:t>___________________</w:t>
      </w:r>
    </w:p>
    <w:sectPr w:rsidR="00FD61CD" w:rsidSect="002E57B0">
      <w:headerReference w:type="even" r:id="rId6"/>
      <w:headerReference w:type="default" r:id="rId7"/>
      <w:footerReference w:type="even" r:id="rId8"/>
      <w:footerReference w:type="default" r:id="rId9"/>
      <w:headerReference w:type="first" r:id="rId10"/>
      <w:footerReference w:type="first" r:id="rId11"/>
      <w:type w:val="continuous"/>
      <w:pgSz w:w="11907" w:h="16840" w:code="9"/>
      <w:pgMar w:top="1077" w:right="567" w:bottom="1134" w:left="1701" w:header="340" w:footer="340"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75902" w14:textId="77777777" w:rsidR="002E57B0" w:rsidRDefault="002E57B0" w:rsidP="002E57B0">
      <w:r>
        <w:separator/>
      </w:r>
    </w:p>
  </w:endnote>
  <w:endnote w:type="continuationSeparator" w:id="0">
    <w:p w14:paraId="6582469C" w14:textId="77777777" w:rsidR="002E57B0" w:rsidRDefault="002E57B0" w:rsidP="002E5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F6A95" w14:textId="77777777" w:rsidR="002E57B0" w:rsidRDefault="002E57B0">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720ED" w14:textId="77777777" w:rsidR="002E57B0" w:rsidRDefault="002E57B0">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EF496" w14:textId="77777777" w:rsidR="002E57B0" w:rsidRDefault="002E57B0">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B38D4" w14:textId="77777777" w:rsidR="002E57B0" w:rsidRDefault="002E57B0" w:rsidP="002E57B0">
      <w:r>
        <w:separator/>
      </w:r>
    </w:p>
  </w:footnote>
  <w:footnote w:type="continuationSeparator" w:id="0">
    <w:p w14:paraId="310DF137" w14:textId="77777777" w:rsidR="002E57B0" w:rsidRDefault="002E57B0" w:rsidP="002E5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89DB" w14:textId="77777777" w:rsidR="002E57B0" w:rsidRDefault="002E57B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8047400"/>
      <w:docPartObj>
        <w:docPartGallery w:val="Page Numbers (Top of Page)"/>
        <w:docPartUnique/>
      </w:docPartObj>
    </w:sdtPr>
    <w:sdtContent>
      <w:p w14:paraId="56500C4B" w14:textId="5723CDD8" w:rsidR="002E57B0" w:rsidRDefault="002E57B0">
        <w:pPr>
          <w:pStyle w:val="Antrats"/>
          <w:jc w:val="center"/>
        </w:pPr>
        <w:r>
          <w:fldChar w:fldCharType="begin"/>
        </w:r>
        <w:r>
          <w:instrText>PAGE   \* MERGEFORMAT</w:instrText>
        </w:r>
        <w:r>
          <w:fldChar w:fldCharType="separate"/>
        </w:r>
        <w:r>
          <w:t>2</w:t>
        </w:r>
        <w:r>
          <w:fldChar w:fldCharType="end"/>
        </w:r>
      </w:p>
    </w:sdtContent>
  </w:sdt>
  <w:p w14:paraId="7EF68BB0" w14:textId="77777777" w:rsidR="002E57B0" w:rsidRDefault="002E57B0">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182565"/>
      <w:docPartObj>
        <w:docPartGallery w:val="Page Numbers (Top of Page)"/>
        <w:docPartUnique/>
      </w:docPartObj>
    </w:sdtPr>
    <w:sdtContent>
      <w:p w14:paraId="6CAA0810" w14:textId="0FE0E60B" w:rsidR="002E57B0" w:rsidRDefault="002E57B0">
        <w:pPr>
          <w:pStyle w:val="Antrats"/>
          <w:jc w:val="center"/>
        </w:pPr>
      </w:p>
    </w:sdtContent>
  </w:sdt>
  <w:p w14:paraId="679FF123" w14:textId="77777777" w:rsidR="002E57B0" w:rsidRDefault="002E57B0">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1CD"/>
    <w:rsid w:val="002E57B0"/>
    <w:rsid w:val="002F70A4"/>
    <w:rsid w:val="00365FCB"/>
    <w:rsid w:val="00B35829"/>
    <w:rsid w:val="00FD61C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A80E0"/>
  <w15:chartTrackingRefBased/>
  <w15:docId w15:val="{78B21AD4-8FFE-47C7-98CA-22793570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aps/>
        <w:sz w:val="24"/>
        <w:szCs w:val="24"/>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sid w:val="00FD61CD"/>
    <w:pPr>
      <w:suppressAutoHyphens/>
      <w:autoSpaceDN w:val="0"/>
      <w:spacing w:after="0" w:line="240" w:lineRule="auto"/>
      <w:textAlignment w:val="baseline"/>
    </w:pPr>
    <w:rPr>
      <w:rFonts w:eastAsia="Times New Roman"/>
      <w:caps w:val="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2E57B0"/>
    <w:pPr>
      <w:tabs>
        <w:tab w:val="center" w:pos="4819"/>
        <w:tab w:val="right" w:pos="9638"/>
      </w:tabs>
    </w:pPr>
  </w:style>
  <w:style w:type="character" w:customStyle="1" w:styleId="AntratsDiagrama">
    <w:name w:val="Antraštės Diagrama"/>
    <w:basedOn w:val="Numatytasispastraiposriftas"/>
    <w:link w:val="Antrats"/>
    <w:uiPriority w:val="99"/>
    <w:rsid w:val="002E57B0"/>
    <w:rPr>
      <w:rFonts w:eastAsia="Times New Roman"/>
      <w:caps w:val="0"/>
      <w:szCs w:val="20"/>
    </w:rPr>
  </w:style>
  <w:style w:type="paragraph" w:styleId="Porat">
    <w:name w:val="footer"/>
    <w:basedOn w:val="prastasis"/>
    <w:link w:val="PoratDiagrama"/>
    <w:uiPriority w:val="99"/>
    <w:unhideWhenUsed/>
    <w:rsid w:val="002E57B0"/>
    <w:pPr>
      <w:tabs>
        <w:tab w:val="center" w:pos="4819"/>
        <w:tab w:val="right" w:pos="9638"/>
      </w:tabs>
    </w:pPr>
  </w:style>
  <w:style w:type="character" w:customStyle="1" w:styleId="PoratDiagrama">
    <w:name w:val="Poraštė Diagrama"/>
    <w:basedOn w:val="Numatytasispastraiposriftas"/>
    <w:link w:val="Porat"/>
    <w:uiPriority w:val="99"/>
    <w:rsid w:val="002E57B0"/>
    <w:rPr>
      <w:rFonts w:eastAsia="Times New Roman"/>
      <w:caps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3244</Words>
  <Characters>1850</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Egidija Abeciūnienė</dc:creator>
  <cp:keywords/>
  <dc:description/>
  <cp:lastModifiedBy>ZrsaOffice3</cp:lastModifiedBy>
  <cp:revision>3</cp:revision>
  <dcterms:created xsi:type="dcterms:W3CDTF">2022-12-06T07:10:00Z</dcterms:created>
  <dcterms:modified xsi:type="dcterms:W3CDTF">2022-12-08T05:26:00Z</dcterms:modified>
</cp:coreProperties>
</file>