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AC833" w14:textId="305B947D" w:rsidR="00AD0328" w:rsidRPr="00797802" w:rsidRDefault="00797802" w:rsidP="00AD0328">
      <w:pPr>
        <w:jc w:val="center"/>
        <w:rPr>
          <w:b/>
          <w:bCs/>
        </w:rPr>
      </w:pPr>
      <w:r w:rsidRPr="00797802">
        <w:rPr>
          <w:b/>
          <w:bCs/>
        </w:rPr>
        <w:t>RINKLIAVOS DYDŽIAI UŽ LEIDIMO IŠDAVIMĄ</w:t>
      </w:r>
    </w:p>
    <w:p w14:paraId="16B8F72C" w14:textId="77777777" w:rsidR="00AD0328" w:rsidRDefault="00AD0328" w:rsidP="00AD0328"/>
    <w:p w14:paraId="05DC8575" w14:textId="0C6958EB" w:rsidR="00AD0328" w:rsidRDefault="00AD0328" w:rsidP="00797802">
      <w:pPr>
        <w:spacing w:after="0" w:line="360" w:lineRule="auto"/>
        <w:ind w:firstLine="709"/>
        <w:jc w:val="both"/>
      </w:pPr>
      <w:r>
        <w:t xml:space="preserve">Vadovaujantis Lietuvos Respublikos vyriausybės 2000-12-15 nutarimu Nr. 1458 „Dėl </w:t>
      </w:r>
      <w:r w:rsidR="00542E71">
        <w:t>K</w:t>
      </w:r>
      <w:r>
        <w:t>onkrečių valstybės rinkliavos dydžių ir šios rinkliavos mokėjimo ir grąžinimo taisyklių patvirtinimo“ patvirtinti valstybės rinkliavos dydžiai ir už statybą leidžiančio dokumento išdavimą mokamas toks žyminis mokestis:</w:t>
      </w:r>
    </w:p>
    <w:p w14:paraId="17D4AD5F" w14:textId="12DD333C" w:rsidR="00AD0328" w:rsidRDefault="00AD0328" w:rsidP="00797802">
      <w:pPr>
        <w:spacing w:after="0" w:line="360" w:lineRule="auto"/>
        <w:ind w:firstLine="709"/>
        <w:jc w:val="both"/>
      </w:pPr>
      <w:r>
        <w:t>1</w:t>
      </w:r>
      <w:r w:rsidR="00542E71">
        <w:t>)</w:t>
      </w:r>
      <w:r>
        <w:t xml:space="preserve"> už statybą leidžiančio dokumento statyti naują ypatingąjį statinį (statinius) išdavimą – 165 Eurai;</w:t>
      </w:r>
    </w:p>
    <w:p w14:paraId="430A427A" w14:textId="38BD85B8" w:rsidR="00AD0328" w:rsidRDefault="00AD0328" w:rsidP="00797802">
      <w:pPr>
        <w:spacing w:after="0" w:line="360" w:lineRule="auto"/>
        <w:ind w:firstLine="709"/>
        <w:jc w:val="both"/>
      </w:pPr>
      <w:r>
        <w:t>2</w:t>
      </w:r>
      <w:r w:rsidR="00542E71">
        <w:t>)</w:t>
      </w:r>
      <w:r>
        <w:t xml:space="preserve"> už statybą leidžiančio dokumento statyti naują neypatingąjį statinį (statinius) išdavimą – 93 Eurai;</w:t>
      </w:r>
    </w:p>
    <w:p w14:paraId="7BA50886" w14:textId="28F435BE" w:rsidR="00AD0328" w:rsidRDefault="00AD0328" w:rsidP="00797802">
      <w:pPr>
        <w:spacing w:after="0" w:line="360" w:lineRule="auto"/>
        <w:ind w:firstLine="709"/>
        <w:jc w:val="both"/>
      </w:pPr>
      <w:r>
        <w:t>3</w:t>
      </w:r>
      <w:r w:rsidR="00542E71">
        <w:t>)</w:t>
      </w:r>
      <w:r>
        <w:t xml:space="preserve"> statybą leidžiančio dokumento rekonstruoti ypatingąjį statinį (statinius) išdavimą – 165 Eurai;</w:t>
      </w:r>
    </w:p>
    <w:p w14:paraId="05450474" w14:textId="3BBE8C98" w:rsidR="00AD0328" w:rsidRDefault="00AD0328" w:rsidP="00797802">
      <w:pPr>
        <w:spacing w:after="0" w:line="360" w:lineRule="auto"/>
        <w:ind w:firstLine="709"/>
        <w:jc w:val="both"/>
      </w:pPr>
      <w:r>
        <w:t>4</w:t>
      </w:r>
      <w:r w:rsidR="00542E71">
        <w:t>)</w:t>
      </w:r>
      <w:r>
        <w:t>. statybą leidžiančio dokumento rekonstruoti neypatingąjį statinį (statinius) išdavimą – 93 Eurai;</w:t>
      </w:r>
    </w:p>
    <w:p w14:paraId="43C88EB6" w14:textId="4BD5AF00" w:rsidR="00AD0328" w:rsidRDefault="00AD0328" w:rsidP="00797802">
      <w:pPr>
        <w:spacing w:after="0" w:line="360" w:lineRule="auto"/>
        <w:ind w:firstLine="709"/>
        <w:jc w:val="both"/>
      </w:pPr>
      <w:r>
        <w:t>5</w:t>
      </w:r>
      <w:r w:rsidR="00542E71">
        <w:t>)</w:t>
      </w:r>
      <w:r>
        <w:t xml:space="preserve"> statybą leidžiančio dokumento atnaujinti (modernizuoti) pastatą išdavimą – 52 Eurai;</w:t>
      </w:r>
    </w:p>
    <w:p w14:paraId="0017BB48" w14:textId="33975655" w:rsidR="00AD0328" w:rsidRDefault="00AD0328" w:rsidP="00797802">
      <w:pPr>
        <w:spacing w:after="0" w:line="360" w:lineRule="auto"/>
        <w:ind w:firstLine="709"/>
        <w:jc w:val="both"/>
      </w:pPr>
      <w:r>
        <w:t>6</w:t>
      </w:r>
      <w:r w:rsidR="00542E71">
        <w:t>)</w:t>
      </w:r>
      <w:r>
        <w:t xml:space="preserve"> leidimo statyti naują nesudėtingąjį statinį išdavimą – 52 Eurai;</w:t>
      </w:r>
    </w:p>
    <w:p w14:paraId="2978607F" w14:textId="248739D9" w:rsidR="00AD0328" w:rsidRDefault="00AD0328" w:rsidP="00797802">
      <w:pPr>
        <w:spacing w:after="0" w:line="360" w:lineRule="auto"/>
        <w:ind w:firstLine="709"/>
        <w:jc w:val="both"/>
      </w:pPr>
      <w:r>
        <w:t>7</w:t>
      </w:r>
      <w:r w:rsidR="00542E71">
        <w:t>)</w:t>
      </w:r>
      <w:r>
        <w:t xml:space="preserve"> leidimo rekonstruoti nesudėtingąjį statinį išdavimą – 52 Eurai;</w:t>
      </w:r>
    </w:p>
    <w:p w14:paraId="0A1AA97B" w14:textId="3D4A2806" w:rsidR="00AD0328" w:rsidRDefault="00AD0328" w:rsidP="00797802">
      <w:pPr>
        <w:spacing w:after="0" w:line="360" w:lineRule="auto"/>
        <w:ind w:firstLine="709"/>
        <w:jc w:val="both"/>
      </w:pPr>
      <w:r>
        <w:t>8</w:t>
      </w:r>
      <w:r w:rsidR="00542E71">
        <w:t>)</w:t>
      </w:r>
      <w:r>
        <w:t xml:space="preserve"> leidimo atlikti statinio kapitalinį remontą išdavimą – 52 Eurai;</w:t>
      </w:r>
    </w:p>
    <w:p w14:paraId="3BE47D6B" w14:textId="3AB7E7E8" w:rsidR="00AD0328" w:rsidRDefault="00AD0328" w:rsidP="00797802">
      <w:pPr>
        <w:spacing w:after="0" w:line="360" w:lineRule="auto"/>
        <w:ind w:firstLine="709"/>
        <w:jc w:val="both"/>
      </w:pPr>
      <w:r>
        <w:t>9</w:t>
      </w:r>
      <w:r w:rsidR="00542E71">
        <w:t>)</w:t>
      </w:r>
      <w:r>
        <w:t xml:space="preserve"> leidimo atlikti statinio paprastąjį remontą išdavimą </w:t>
      </w:r>
      <w:r w:rsidR="00542E71">
        <w:t xml:space="preserve">– </w:t>
      </w:r>
      <w:r>
        <w:t>52 Eurai;</w:t>
      </w:r>
    </w:p>
    <w:p w14:paraId="47AC5261" w14:textId="11AD8536" w:rsidR="00AD0328" w:rsidRDefault="00AD0328" w:rsidP="00797802">
      <w:pPr>
        <w:spacing w:after="0" w:line="360" w:lineRule="auto"/>
        <w:ind w:firstLine="709"/>
        <w:jc w:val="both"/>
      </w:pPr>
      <w:r>
        <w:t>10</w:t>
      </w:r>
      <w:r w:rsidR="00542E71">
        <w:t>)</w:t>
      </w:r>
      <w:r>
        <w:t xml:space="preserve"> leidimo nugriauti statinį išdavimą – 52 Eurai;</w:t>
      </w:r>
    </w:p>
    <w:p w14:paraId="643E74B4" w14:textId="4275F0A1" w:rsidR="000A3FBA" w:rsidRDefault="00AD0328" w:rsidP="00797802">
      <w:pPr>
        <w:spacing w:after="0" w:line="360" w:lineRule="auto"/>
        <w:ind w:firstLine="709"/>
        <w:jc w:val="both"/>
      </w:pPr>
      <w:r>
        <w:t>11</w:t>
      </w:r>
      <w:r w:rsidR="00542E71">
        <w:t>)</w:t>
      </w:r>
      <w:r>
        <w:t xml:space="preserve"> leidimo pakeisti statinio ar jo dalies paskirtį išdavimą – 52 Eurai.</w:t>
      </w:r>
    </w:p>
    <w:p w14:paraId="14DDFC91" w14:textId="26A1F4DF" w:rsidR="00797802" w:rsidRDefault="00797802" w:rsidP="00797802">
      <w:pPr>
        <w:spacing w:after="0" w:line="360" w:lineRule="auto"/>
        <w:ind w:firstLine="709"/>
        <w:jc w:val="both"/>
      </w:pPr>
      <w:bookmarkStart w:id="0" w:name="_GoBack"/>
      <w:bookmarkEnd w:id="0"/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BD479" wp14:editId="5F453C8F">
                <wp:simplePos x="0" y="0"/>
                <wp:positionH relativeFrom="column">
                  <wp:posOffset>2015490</wp:posOffset>
                </wp:positionH>
                <wp:positionV relativeFrom="paragraph">
                  <wp:posOffset>287655</wp:posOffset>
                </wp:positionV>
                <wp:extent cx="1314450" cy="0"/>
                <wp:effectExtent l="0" t="0" r="19050" b="19050"/>
                <wp:wrapNone/>
                <wp:docPr id="1" name="Tiesioji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iesioji jungtis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7pt,22.65pt" to="262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sectPr w:rsidR="0079780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28"/>
    <w:rsid w:val="000A3FBA"/>
    <w:rsid w:val="003E421C"/>
    <w:rsid w:val="00542E71"/>
    <w:rsid w:val="006E5631"/>
    <w:rsid w:val="00797802"/>
    <w:rsid w:val="00AD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0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5631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5631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Žalalienė</dc:creator>
  <cp:lastModifiedBy>Audrone</cp:lastModifiedBy>
  <cp:revision>4</cp:revision>
  <dcterms:created xsi:type="dcterms:W3CDTF">2021-11-14T12:59:00Z</dcterms:created>
  <dcterms:modified xsi:type="dcterms:W3CDTF">2021-11-14T13:09:00Z</dcterms:modified>
</cp:coreProperties>
</file>